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A04FE">
      <w:pPr>
        <w:spacing w:after="120" w:afterLines="50"/>
        <w:rPr>
          <w:rFonts w:hint="eastAsia" w:ascii="宋体"/>
          <w:sz w:val="24"/>
        </w:rPr>
      </w:pPr>
      <w:r>
        <w:rPr>
          <w:rFonts w:ascii="黑体" w:eastAsia="黑体"/>
          <w:sz w:val="32"/>
        </w:rPr>
        <w:drawing>
          <wp:inline distT="0" distB="0" distL="114300" distR="114300">
            <wp:extent cx="3317875" cy="215900"/>
            <wp:effectExtent l="0" t="0" r="9525" b="0"/>
            <wp:docPr id="1" name="图片 1" descr="\\10.136.208.1\16 企业战略处\浙江火电法人组合PNG\浙江火电中英文全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\\10.136.208.1\16 企业战略处\浙江火电法人组合PNG\浙江火电中英文全称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78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157BA">
      <w:pPr>
        <w:jc w:val="center"/>
        <w:rPr>
          <w:rFonts w:hint="eastAsia" w:ascii="黑体" w:eastAsia="黑体"/>
          <w:sz w:val="18"/>
        </w:rPr>
      </w:pPr>
      <w:r>
        <w:rPr>
          <w:rFonts w:hint="eastAsia" w:ascii="黑体" w:eastAsia="黑体"/>
          <w:sz w:val="32"/>
        </w:rPr>
        <w:t>特殊情况采购审批表</w:t>
      </w:r>
    </w:p>
    <w:p w14:paraId="4B8D91D1">
      <w:pPr>
        <w:rPr>
          <w:rFonts w:ascii="Arial" w:hAnsi="Arial" w:eastAsia="黑体" w:cs="Arial"/>
          <w:b/>
          <w:bCs/>
          <w:i/>
          <w:iCs/>
        </w:rPr>
      </w:pPr>
      <w:r>
        <w:rPr>
          <w:rFonts w:hint="eastAsia" w:ascii="Arial" w:hAnsi="Arial" w:eastAsia="黑体" w:cs="Arial"/>
          <w:b/>
          <w:bCs/>
          <w:i/>
          <w:iCs/>
        </w:rPr>
        <w:t>NO:</w:t>
      </w:r>
      <w:r>
        <w:rPr>
          <w:rFonts w:ascii="Arial" w:hAnsi="Arial"/>
          <w:b/>
          <w:i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1026"/>
        <w:gridCol w:w="1826"/>
        <w:gridCol w:w="1347"/>
        <w:gridCol w:w="148"/>
        <w:gridCol w:w="313"/>
        <w:gridCol w:w="1080"/>
        <w:gridCol w:w="1867"/>
      </w:tblGrid>
      <w:tr w14:paraId="69613B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  <w:jc w:val="center"/>
        </w:trPr>
        <w:tc>
          <w:tcPr>
            <w:tcW w:w="142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3690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采购项</w:t>
            </w:r>
            <w:r>
              <w:rPr>
                <w:rFonts w:hint="eastAsia" w:ascii="宋体" w:hAnsi="宋体"/>
              </w:rPr>
              <w:t>名称</w:t>
            </w:r>
          </w:p>
        </w:tc>
        <w:tc>
          <w:tcPr>
            <w:tcW w:w="466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B3863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{{detailName}}</w:t>
            </w: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73453">
            <w:pPr>
              <w:jc w:val="righ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预计</w:t>
            </w:r>
            <w:r>
              <w:rPr>
                <w:rFonts w:hint="eastAsia" w:ascii="宋体" w:hAnsi="宋体"/>
                <w:lang w:val="en-US" w:eastAsia="zh-CN"/>
              </w:rPr>
              <w:t>金额</w:t>
            </w:r>
          </w:p>
        </w:tc>
        <w:tc>
          <w:tcPr>
            <w:tcW w:w="186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7A0643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{{budgetAmount}}</w:t>
            </w:r>
          </w:p>
        </w:tc>
      </w:tr>
      <w:tr w14:paraId="126394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exact"/>
          <w:jc w:val="center"/>
        </w:trPr>
        <w:tc>
          <w:tcPr>
            <w:tcW w:w="14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A0E6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特殊情况</w:t>
            </w:r>
          </w:p>
          <w:p w14:paraId="3FA0C37C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说    明</w:t>
            </w:r>
          </w:p>
        </w:tc>
        <w:tc>
          <w:tcPr>
            <w:tcW w:w="4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944A7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{{remark}}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3E0E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采购方式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6BFE49">
            <w:pPr>
              <w:ind w:firstLine="210" w:firstLineChars="100"/>
              <w:rPr>
                <w:rFonts w:hint="eastAsia" w:ascii="宋体" w:hAnsi="宋体"/>
              </w:rPr>
            </w:pPr>
            <w:bookmarkStart w:id="0" w:name="PurchaseType"/>
            <w:r>
              <w:rPr>
                <w:rFonts w:hint="eastAsia" w:ascii="宋体" w:hAnsi="宋体"/>
              </w:rPr>
              <w:t>单一来源采购</w:t>
            </w:r>
            <w:bookmarkEnd w:id="0"/>
          </w:p>
        </w:tc>
      </w:tr>
      <w:tr w14:paraId="12347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9" w:hRule="atLeast"/>
          <w:jc w:val="center"/>
        </w:trPr>
        <w:tc>
          <w:tcPr>
            <w:tcW w:w="14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27BE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拟邀请</w:t>
            </w:r>
          </w:p>
          <w:p w14:paraId="3E49682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报价单位</w:t>
            </w:r>
          </w:p>
          <w:p w14:paraId="2C6BEC2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名  称</w:t>
            </w:r>
            <w:r>
              <w:rPr>
                <w:rFonts w:ascii="宋体" w:hAnsi="宋体"/>
              </w:rPr>
              <w:t xml:space="preserve">                           </w:t>
            </w:r>
          </w:p>
        </w:tc>
        <w:tc>
          <w:tcPr>
            <w:tcW w:w="4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539FE"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1E245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申请部门/经办人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18C518D3">
            <w:pPr>
              <w:widowControl/>
              <w:jc w:val="left"/>
              <w:rPr>
                <w:rFonts w:ascii="宋体" w:hAnsi="宋体"/>
              </w:rPr>
            </w:pPr>
          </w:p>
          <w:p w14:paraId="69E14F34">
            <w:pPr>
              <w:rPr>
                <w:rFonts w:hint="default" w:ascii="宋体" w:hAnsi="宋体" w:eastAsia="宋体"/>
                <w:lang w:val="en-US" w:eastAsia="zh-CN"/>
              </w:rPr>
            </w:pPr>
            <w:bookmarkStart w:id="1" w:name="Department"/>
            <w:r>
              <w:rPr>
                <w:rFonts w:hint="eastAsia" w:ascii="宋体" w:hAnsi="宋体"/>
                <w:lang w:val="en-US" w:eastAsia="zh-CN"/>
              </w:rPr>
              <w:t>{{deptName}}</w:t>
            </w:r>
            <w:r>
              <w:rPr>
                <w:rFonts w:ascii="宋体" w:hAnsi="宋体"/>
              </w:rPr>
              <w:t>/</w:t>
            </w:r>
            <w:bookmarkEnd w:id="1"/>
            <w:r>
              <w:rPr>
                <w:rFonts w:hint="eastAsia" w:ascii="宋体" w:hAnsi="宋体"/>
                <w:lang w:val="en-US" w:eastAsia="zh-CN"/>
              </w:rPr>
              <w:t>{{operatorName}}</w:t>
            </w:r>
          </w:p>
        </w:tc>
      </w:tr>
      <w:tr w14:paraId="040F4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424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6DFD5256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026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7590AF51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826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1B009DF8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347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68943107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461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19B218F2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26A545CD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867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7D4AD3B4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</w:tr>
      <w:tr w14:paraId="16F4EF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424" w:type="dxa"/>
            <w:tcBorders>
              <w:top w:val="nil"/>
            </w:tcBorders>
            <w:noWrap w:val="0"/>
            <w:vAlign w:val="center"/>
          </w:tcPr>
          <w:p w14:paraId="4ED05C65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15"/>
                <w:szCs w:val="15"/>
              </w:rPr>
            </w:pPr>
            <w:bookmarkStart w:id="6" w:name="_GoBack" w:colFirst="4" w:colLast="4"/>
            <w:r>
              <w:rPr>
                <w:rFonts w:hint="eastAsia" w:ascii="宋体" w:hAnsi="宋体" w:eastAsia="宋体" w:cs="黑体"/>
                <w:bCs/>
                <w:color w:val="000000"/>
                <w:kern w:val="2"/>
                <w:sz w:val="15"/>
                <w:szCs w:val="15"/>
                <w:lang w:val="en-US" w:eastAsia="zh-CN" w:bidi="ar"/>
              </w:rPr>
              <w:t>{{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$</w:t>
            </w:r>
            <w:r>
              <w:rPr>
                <w:rFonts w:hint="eastAsia" w:ascii="宋体" w:hAnsi="Times New Roman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fe: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 xml:space="preserve"> </w:t>
            </w:r>
          </w:p>
          <w:p w14:paraId="36F72610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right="0"/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 xml:space="preserve">approverList  </w:t>
            </w:r>
          </w:p>
          <w:p w14:paraId="7CCE6221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t.approveNode</w:t>
            </w:r>
          </w:p>
        </w:tc>
        <w:tc>
          <w:tcPr>
            <w:tcW w:w="1026" w:type="dxa"/>
            <w:tcBorders>
              <w:top w:val="nil"/>
            </w:tcBorders>
            <w:noWrap w:val="0"/>
            <w:vAlign w:val="center"/>
          </w:tcPr>
          <w:p w14:paraId="6CA561EC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t.approver</w:t>
            </w:r>
          </w:p>
        </w:tc>
        <w:tc>
          <w:tcPr>
            <w:tcW w:w="1826" w:type="dxa"/>
            <w:tcBorders>
              <w:top w:val="nil"/>
            </w:tcBorders>
            <w:noWrap w:val="0"/>
            <w:vAlign w:val="center"/>
          </w:tcPr>
          <w:p w14:paraId="00FBFEA8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t.approveInfo</w:t>
            </w:r>
          </w:p>
        </w:tc>
        <w:tc>
          <w:tcPr>
            <w:tcW w:w="1495" w:type="dxa"/>
            <w:gridSpan w:val="2"/>
            <w:tcBorders>
              <w:top w:val="nil"/>
            </w:tcBorders>
            <w:noWrap w:val="0"/>
            <w:vAlign w:val="center"/>
          </w:tcPr>
          <w:p w14:paraId="4DC46451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t.processTime}}</w:t>
            </w:r>
          </w:p>
        </w:tc>
        <w:tc>
          <w:tcPr>
            <w:tcW w:w="313" w:type="dxa"/>
            <w:tcBorders>
              <w:top w:val="nil"/>
            </w:tcBorders>
            <w:noWrap w:val="0"/>
            <w:vAlign w:val="center"/>
          </w:tcPr>
          <w:p w14:paraId="12E8AE45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nil"/>
            </w:tcBorders>
            <w:noWrap w:val="0"/>
            <w:vAlign w:val="center"/>
          </w:tcPr>
          <w:p w14:paraId="1E0B0D37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867" w:type="dxa"/>
            <w:tcBorders>
              <w:top w:val="nil"/>
            </w:tcBorders>
            <w:noWrap w:val="0"/>
            <w:vAlign w:val="center"/>
          </w:tcPr>
          <w:p w14:paraId="63D7D90C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</w:tr>
      <w:bookmarkEnd w:id="6"/>
      <w:tr w14:paraId="0D04D6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424" w:type="dxa"/>
            <w:tcBorders>
              <w:tl2br w:val="nil"/>
              <w:tr2bl w:val="nil"/>
            </w:tcBorders>
            <w:noWrap w:val="0"/>
            <w:vAlign w:val="center"/>
          </w:tcPr>
          <w:p w14:paraId="7DE36C3B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026" w:type="dxa"/>
            <w:tcBorders>
              <w:tl2br w:val="nil"/>
              <w:tr2bl w:val="nil"/>
            </w:tcBorders>
            <w:noWrap w:val="0"/>
            <w:vAlign w:val="center"/>
          </w:tcPr>
          <w:p w14:paraId="187A5D28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826" w:type="dxa"/>
            <w:tcBorders>
              <w:tl2br w:val="nil"/>
              <w:tr2bl w:val="nil"/>
            </w:tcBorders>
            <w:noWrap w:val="0"/>
            <w:vAlign w:val="center"/>
          </w:tcPr>
          <w:p w14:paraId="3FA6D5F9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347" w:type="dxa"/>
            <w:tcBorders>
              <w:tl2br w:val="nil"/>
              <w:tr2bl w:val="nil"/>
            </w:tcBorders>
            <w:noWrap w:val="0"/>
            <w:vAlign w:val="center"/>
          </w:tcPr>
          <w:p w14:paraId="48B755C7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4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CD150D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 w14:paraId="051CD89D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867" w:type="dxa"/>
            <w:tcBorders>
              <w:tl2br w:val="nil"/>
              <w:tr2bl w:val="nil"/>
            </w:tcBorders>
            <w:noWrap w:val="0"/>
            <w:vAlign w:val="center"/>
          </w:tcPr>
          <w:p w14:paraId="667B7FA8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</w:tr>
      <w:tr w14:paraId="2838FF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424" w:type="dxa"/>
            <w:tcBorders>
              <w:tl2br w:val="nil"/>
              <w:tr2bl w:val="nil"/>
            </w:tcBorders>
            <w:noWrap w:val="0"/>
            <w:vAlign w:val="center"/>
          </w:tcPr>
          <w:p w14:paraId="5FDE0281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026" w:type="dxa"/>
            <w:tcBorders>
              <w:tl2br w:val="nil"/>
              <w:tr2bl w:val="nil"/>
            </w:tcBorders>
            <w:noWrap w:val="0"/>
            <w:vAlign w:val="center"/>
          </w:tcPr>
          <w:p w14:paraId="5DB5D352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826" w:type="dxa"/>
            <w:tcBorders>
              <w:tl2br w:val="nil"/>
              <w:tr2bl w:val="nil"/>
            </w:tcBorders>
            <w:noWrap w:val="0"/>
            <w:vAlign w:val="center"/>
          </w:tcPr>
          <w:p w14:paraId="6C198166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347" w:type="dxa"/>
            <w:tcBorders>
              <w:tl2br w:val="nil"/>
              <w:tr2bl w:val="nil"/>
            </w:tcBorders>
            <w:noWrap w:val="0"/>
            <w:vAlign w:val="center"/>
          </w:tcPr>
          <w:p w14:paraId="6CC72C90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4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421A16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 w14:paraId="4CC4F77A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  <w:tc>
          <w:tcPr>
            <w:tcW w:w="1867" w:type="dxa"/>
            <w:tcBorders>
              <w:tl2br w:val="nil"/>
              <w:tr2bl w:val="nil"/>
            </w:tcBorders>
            <w:noWrap w:val="0"/>
            <w:vAlign w:val="center"/>
          </w:tcPr>
          <w:p w14:paraId="38798C91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</w:p>
        </w:tc>
      </w:tr>
    </w:tbl>
    <w:p w14:paraId="601317DE">
      <w:pPr>
        <w:spacing w:before="120" w:beforeLines="50"/>
        <w:ind w:firstLine="90" w:firstLineChars="50"/>
        <w:rPr>
          <w:rFonts w:hint="eastAsia"/>
          <w:b/>
          <w:bCs/>
          <w:sz w:val="18"/>
        </w:rPr>
      </w:pPr>
      <w:bookmarkStart w:id="2" w:name="项目管理部意见"/>
      <w:bookmarkEnd w:id="2"/>
      <w:bookmarkStart w:id="3" w:name="相关部门意见"/>
      <w:bookmarkEnd w:id="3"/>
      <w:bookmarkStart w:id="4" w:name="公司领导审批"/>
      <w:bookmarkEnd w:id="4"/>
      <w:bookmarkStart w:id="5" w:name="合同管理部意见"/>
      <w:bookmarkEnd w:id="5"/>
    </w:p>
    <w:p w14:paraId="4C44E3E4">
      <w:pPr>
        <w:spacing w:before="120" w:beforeLines="50"/>
        <w:ind w:firstLine="90" w:firstLineChars="50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填表说明：</w:t>
      </w:r>
      <w:r>
        <w:rPr>
          <w:rFonts w:hint="eastAsia"/>
          <w:sz w:val="18"/>
        </w:rPr>
        <w:t>1．此表只在特殊情况下填写，适合工程</w:t>
      </w:r>
      <w:r>
        <w:rPr>
          <w:rFonts w:hint="eastAsia"/>
          <w:sz w:val="18"/>
          <w:lang w:eastAsia="zh-CN"/>
        </w:rPr>
        <w:t>、</w:t>
      </w:r>
      <w:r>
        <w:rPr>
          <w:rFonts w:hint="eastAsia"/>
          <w:sz w:val="18"/>
          <w:lang w:val="en-US" w:eastAsia="zh-CN"/>
        </w:rPr>
        <w:t>服务</w:t>
      </w:r>
      <w:r>
        <w:rPr>
          <w:rFonts w:hint="eastAsia"/>
          <w:sz w:val="18"/>
        </w:rPr>
        <w:t>采购。</w:t>
      </w:r>
    </w:p>
    <w:p w14:paraId="32B1B185">
      <w:pPr>
        <w:rPr>
          <w:rFonts w:hint="eastAsia" w:ascii="宋体" w:hAnsi="宋体"/>
          <w:sz w:val="18"/>
          <w:szCs w:val="18"/>
        </w:rPr>
      </w:pPr>
      <w:r>
        <w:rPr>
          <w:rFonts w:hint="eastAsia"/>
          <w:sz w:val="18"/>
        </w:rPr>
        <w:t xml:space="preserve">         </w:t>
      </w:r>
      <w:r>
        <w:rPr>
          <w:rFonts w:hint="eastAsia"/>
          <w:sz w:val="18"/>
          <w:lang w:val="en-US" w:eastAsia="zh-CN"/>
        </w:rPr>
        <w:t xml:space="preserve"> </w:t>
      </w:r>
      <w:r>
        <w:rPr>
          <w:rFonts w:hint="eastAsia"/>
          <w:sz w:val="18"/>
        </w:rPr>
        <w:t xml:space="preserve"> </w:t>
      </w:r>
      <w:r>
        <w:rPr>
          <w:rFonts w:hint="eastAsia" w:ascii="宋体" w:hAnsi="宋体"/>
          <w:sz w:val="18"/>
          <w:szCs w:val="18"/>
        </w:rPr>
        <w:t>2．相关部门栏根据部门审批职能由填表人员变更</w:t>
      </w:r>
    </w:p>
    <w:p w14:paraId="2C578D04"/>
    <w:sectPr>
      <w:headerReference r:id="rId3" w:type="default"/>
      <w:pgSz w:w="11907" w:h="16840"/>
      <w:pgMar w:top="1134" w:right="1418" w:bottom="993" w:left="1418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anga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DA54EF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7114452"/>
    <w:rsid w:val="0B867D94"/>
    <w:rsid w:val="0C43547C"/>
    <w:rsid w:val="12C64289"/>
    <w:rsid w:val="18963409"/>
    <w:rsid w:val="204C26F0"/>
    <w:rsid w:val="212729FF"/>
    <w:rsid w:val="25592D3B"/>
    <w:rsid w:val="26750CF1"/>
    <w:rsid w:val="27AB46EF"/>
    <w:rsid w:val="290F77B9"/>
    <w:rsid w:val="4B0709C0"/>
    <w:rsid w:val="57E91B79"/>
    <w:rsid w:val="582F2E7F"/>
    <w:rsid w:val="5D3715D8"/>
    <w:rsid w:val="65AE0FB7"/>
    <w:rsid w:val="68534DEC"/>
    <w:rsid w:val="715541DA"/>
    <w:rsid w:val="7CF1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jc w:val="center"/>
      <w:textAlignment w:val="baseline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2024-11-21T09:01:33Z</dcterms:created>
  <dc:creator>xw</dc:creator>
  <cp:lastModifiedBy>如果可以</cp:lastModifiedBy>
  <dcterms:modified xsi:type="dcterms:W3CDTF">2024-11-21T10:31:24Z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EF7A1B7A71D44B8097B5282BBD5205B5_12</vt:lpwstr>
  </property>
</Properties>
</file>