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099"/>
        <w:gridCol w:w="1540"/>
        <w:gridCol w:w="1470"/>
        <w:gridCol w:w="1291"/>
        <w:gridCol w:w="1775"/>
      </w:tblGrid>
      <w:tr w14:paraId="36DC79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3D119F39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bookmarkStart w:id="0" w:name="_GoBack"/>
            <w:bookmarkEnd w:id="0"/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2540" b="635"/>
                  <wp:docPr id="3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tcBorders>
              <w:tl2br w:val="nil"/>
              <w:tr2bl w:val="nil"/>
            </w:tcBorders>
          </w:tcPr>
          <w:p w14:paraId="6ED74791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</w:tcPr>
          <w:p w14:paraId="6E7CB955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374794D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党群工作部</w:t>
            </w:r>
          </w:p>
        </w:tc>
        <w:tc>
          <w:tcPr>
            <w:tcW w:w="1291" w:type="dxa"/>
            <w:tcBorders>
              <w:tl2br w:val="nil"/>
              <w:tr2bl w:val="nil"/>
            </w:tcBorders>
          </w:tcPr>
          <w:p w14:paraId="1E7BF234">
            <w:pPr>
              <w:spacing w:before="120" w:line="0" w:lineRule="atLeast"/>
              <w:ind w:right="-36" w:rightChars="-15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{{dqgzb}}</w:t>
            </w: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2EBFA546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5E8EB8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8CF3C3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30C21F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A6D3B7D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9ACF91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113A1FF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采购管理部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72F15EB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{{cgglb}}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FF8D8C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F04992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0027F3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E9CFD1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B436F3A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47B2C6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CD8817F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办公室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CA2E259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{{bgs}}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5A4A3C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19529D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404EBF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54BEFF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06F37579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180940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2406F50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人力资源部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370B6D94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{{rlzyb}}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7A95692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DFA7C6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460186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E98F76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247586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项目办公室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009D02F3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53A229B2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财务产权部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C6A8D98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{{cwcqb}}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9951B2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3730B8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F2AD51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5EAFE6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4BF5C196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项目物资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C6A562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3DA090A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法务审计部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FAD89F7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{{fwsjb}}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D519A4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CF2A73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0BA079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967176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3E07EDDB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项目合同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7109353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9FF7E47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设计管理部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13708C0E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{{epc}}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543F2C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07EB0A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48410C3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FA4343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7829EDD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项目工程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16A6F2E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026D851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7609843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{{aqjcb}}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C038B9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45718C2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B49349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3CBB85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6A2F4A0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项目安全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7BBA7D2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87DAA69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707509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{{qaqc}}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BF442F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E391E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BA06B3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54E0C5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86A1C49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质量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7DBED3F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6E8E8761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合同管理部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7CAD11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{{htglb}}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6B5CA2B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</w:p>
        </w:tc>
      </w:tr>
      <w:tr w14:paraId="4B95511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7F3E09D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9F4132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13D11D1">
            <w:pPr>
              <w:spacing w:before="120" w:line="0" w:lineRule="atLeast"/>
              <w:ind w:right="-86" w:rightChars="-36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05174ADC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C81B9E2">
            <w:pPr>
              <w:spacing w:before="120" w:line="0" w:lineRule="atLeast"/>
              <w:ind w:right="-36" w:rightChars="-15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D528F95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471ED444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68F412E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3D55F1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2F1224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0AF84707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639" w:type="dxa"/>
            <w:gridSpan w:val="2"/>
            <w:tcBorders>
              <w:tl2br w:val="nil"/>
              <w:tr2bl w:val="nil"/>
            </w:tcBorders>
            <w:vAlign w:val="center"/>
          </w:tcPr>
          <w:p w14:paraId="6D0DFD6B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</w:t>
            </w:r>
            <w:r>
              <w:rPr>
                <w:rFonts w:hint="eastAsia" w:cs="Calibri"/>
                <w:szCs w:val="22"/>
              </w:rPr>
              <w:t>会签</w:t>
            </w:r>
          </w:p>
          <w:p w14:paraId="47E47327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61" w:type="dxa"/>
            <w:gridSpan w:val="2"/>
            <w:tcBorders>
              <w:tl2br w:val="nil"/>
              <w:tr2bl w:val="nil"/>
            </w:tcBorders>
            <w:vAlign w:val="center"/>
          </w:tcPr>
          <w:p w14:paraId="483EEB7D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公司部门</w:t>
            </w:r>
            <w:r>
              <w:rPr>
                <w:rFonts w:cs="Calibri"/>
                <w:szCs w:val="22"/>
              </w:rPr>
              <w:t>审核</w:t>
            </w:r>
          </w:p>
          <w:p w14:paraId="7CADA94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EF3D16B">
            <w:pPr>
              <w:spacing w:before="120" w:line="0" w:lineRule="atLeast"/>
              <w:jc w:val="center"/>
              <w:rPr>
                <w:rFonts w:cs="Calibri"/>
                <w:spacing w:val="-20"/>
                <w:szCs w:val="22"/>
              </w:rPr>
            </w:pPr>
            <w:r>
              <w:rPr>
                <w:rFonts w:hint="eastAsia" w:cs="Calibri"/>
                <w:spacing w:val="-20"/>
                <w:szCs w:val="22"/>
              </w:rPr>
              <w:t>公司分管领导批准</w:t>
            </w:r>
          </w:p>
          <w:p w14:paraId="362EBC6D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26E0140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79E7E35D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</w:rPr>
            </w:pPr>
          </w:p>
          <w:p w14:paraId="5979B9C7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62982B99">
            <w:pPr>
              <w:adjustRightInd/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21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{{fileName}}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项目管理策划</w:t>
            </w:r>
          </w:p>
          <w:p w14:paraId="5FD6A474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CC17D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107B274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2E72E2DE">
            <w:pPr>
              <w:spacing w:before="120"/>
              <w:jc w:val="center"/>
              <w:rPr>
                <w:rFonts w:hint="default" w:ascii="Arial" w:hAnsi="Arial" w:eastAsia="宋体" w:cs="Calibri"/>
                <w:b/>
                <w:i/>
                <w:szCs w:val="22"/>
                <w:lang w:val="en-US" w:eastAsia="zh-CN"/>
              </w:rPr>
            </w:pP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{{billCode}}</w:t>
            </w:r>
          </w:p>
        </w:tc>
      </w:tr>
      <w:tr w14:paraId="595E1CA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62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5F5FF5C6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2270125</wp:posOffset>
                  </wp:positionH>
                  <wp:positionV relativeFrom="paragraph">
                    <wp:posOffset>-109855</wp:posOffset>
                  </wp:positionV>
                  <wp:extent cx="1511935" cy="1511935"/>
                  <wp:effectExtent l="0" t="0" r="12065" b="1206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026C2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110224DE"/>
    <w:rsid w:val="19E635C0"/>
    <w:rsid w:val="32451643"/>
    <w:rsid w:val="37D13F56"/>
    <w:rsid w:val="3CD4057C"/>
    <w:rsid w:val="474B4FEC"/>
    <w:rsid w:val="4D396DBF"/>
    <w:rsid w:val="4D966A16"/>
    <w:rsid w:val="4E396EC8"/>
    <w:rsid w:val="581A61D6"/>
    <w:rsid w:val="5BF26BDA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290</Characters>
  <Lines>0</Lines>
  <Paragraphs>0</Paragraphs>
  <TotalTime>0</TotalTime>
  <ScaleCrop>false</ScaleCrop>
  <LinksUpToDate>false</LinksUpToDate>
  <CharactersWithSpaces>294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2025-03-20T05:42:09Z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