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44" w:tblpY="1428"/>
        <w:tblOverlap w:val="never"/>
        <w:tblW w:w="938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0"/>
        <w:gridCol w:w="197"/>
        <w:gridCol w:w="1171"/>
        <w:gridCol w:w="1200"/>
        <w:gridCol w:w="186"/>
        <w:gridCol w:w="1386"/>
        <w:gridCol w:w="1365"/>
        <w:gridCol w:w="21"/>
        <w:gridCol w:w="1389"/>
        <w:gridCol w:w="1739"/>
      </w:tblGrid>
      <w:tr w14:paraId="05035D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2098" w:type="dxa"/>
            <w:gridSpan w:val="3"/>
            <w:tcBorders>
              <w:top w:val="single" w:color="auto" w:sz="18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E25F755">
            <w:pPr>
              <w:spacing w:before="120"/>
              <w:jc w:val="center"/>
              <w:rPr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drawing>
                <wp:inline distT="0" distB="0" distL="114300" distR="114300">
                  <wp:extent cx="1290955" cy="215265"/>
                  <wp:effectExtent l="0" t="0" r="4445" b="635"/>
                  <wp:docPr id="4" name="图片 3" descr="说明: C:\Users\123\AppData\Local\Temp\ksohtml14300\wp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说明: C:\Users\123\AppData\Local\Temp\ksohtml14300\wps1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6" w:type="dxa"/>
            <w:gridSpan w:val="2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2BD19B1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386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EE6E253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0A2957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13A3F04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29D34982">
            <w:pPr>
              <w:spacing w:before="120"/>
              <w:rPr>
                <w:color w:val="000000"/>
                <w:szCs w:val="24"/>
              </w:rPr>
            </w:pPr>
          </w:p>
        </w:tc>
      </w:tr>
      <w:tr w14:paraId="2277C6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33A9F1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96F120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4F982A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90EA8C7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E8C1087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E89BB4F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309ED545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4606A5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527DF8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9C3A718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C00EE0C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76CF53B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9FFFE4F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74AAC5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21C5422E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743817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97BB70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C8C745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4B55AD0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4ED5FBC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A2F35B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B042B76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5DD3E614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76DDD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41A6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E85C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3764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958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E23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632B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04FB3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tr w14:paraId="6F5BF5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053E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  <w:bookmarkStart w:id="0" w:name="_GoBack" w:colFirst="4" w:colLast="4"/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FDEB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9C87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8D0C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57F794B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0D20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color w:val="000000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Cs w:val="24"/>
                <w:lang w:val="en-US" w:eastAsia="zh-CN"/>
              </w:rPr>
              <w:t>{{safe}}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6ED5F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tr w14:paraId="27AB1E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3260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656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7FF0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B53C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56E729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C39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{{quality}}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468EB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bookmarkEnd w:id="0"/>
      <w:tr w14:paraId="4BF6B1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78D5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276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434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653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7EE9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项目管理部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D3BA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{{projectManage}}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30FAE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color w:val="000000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Cs w:val="24"/>
                <w:lang w:val="en-US" w:eastAsia="zh-CN"/>
              </w:rPr>
              <w:t>{{leader}}</w:t>
            </w:r>
          </w:p>
        </w:tc>
      </w:tr>
      <w:tr w14:paraId="7A5DE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AB56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版次</w:t>
            </w: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1FF5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编制</w:t>
            </w:r>
          </w:p>
          <w:p w14:paraId="722D0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  <w:tc>
          <w:tcPr>
            <w:tcW w:w="27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BD55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项目审核</w:t>
            </w:r>
          </w:p>
          <w:p w14:paraId="1AE38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签名/日期</w:t>
            </w:r>
          </w:p>
        </w:tc>
        <w:tc>
          <w:tcPr>
            <w:tcW w:w="277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F56E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color w:val="000000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公司</w:t>
            </w:r>
            <w:r>
              <w:rPr>
                <w:rFonts w:ascii="宋体" w:hAnsi="宋体"/>
                <w:szCs w:val="24"/>
              </w:rPr>
              <w:t>审核</w:t>
            </w:r>
          </w:p>
          <w:p w14:paraId="200A7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136E2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公司总工批准</w:t>
            </w:r>
          </w:p>
          <w:p w14:paraId="601BE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</w:tr>
      <w:tr w14:paraId="26A5C4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</w:trPr>
        <w:tc>
          <w:tcPr>
            <w:tcW w:w="9384" w:type="dxa"/>
            <w:gridSpan w:val="10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36EB23BE">
            <w:pPr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36"/>
              </w:rPr>
            </w:pPr>
          </w:p>
          <w:p w14:paraId="334BC9FD">
            <w:pPr>
              <w:jc w:val="center"/>
              <w:rPr>
                <w:rFonts w:ascii="黑体" w:hAnsi="黑体" w:eastAsia="黑体" w:cs="Courier New"/>
                <w:bCs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工程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{{mgrpName}}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机组</w:t>
            </w:r>
          </w:p>
          <w:p w14:paraId="2A1843B0">
            <w:pPr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44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{{consSchemeName}}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>（专项）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施工方案</w:t>
            </w:r>
          </w:p>
          <w:p w14:paraId="5A49B5A1">
            <w:pPr>
              <w:jc w:val="center"/>
              <w:rPr>
                <w:color w:val="000000"/>
                <w:szCs w:val="24"/>
              </w:rPr>
            </w:pPr>
          </w:p>
        </w:tc>
      </w:tr>
      <w:tr w14:paraId="54B72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4" w:hRule="atLeast"/>
        </w:trPr>
        <w:tc>
          <w:tcPr>
            <w:tcW w:w="927" w:type="dxa"/>
            <w:gridSpan w:val="2"/>
            <w:tcBorders>
              <w:top w:val="single" w:color="000000" w:sz="6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1164E">
            <w:pPr>
              <w:jc w:val="center"/>
              <w:rPr>
                <w:szCs w:val="24"/>
              </w:rPr>
            </w:pPr>
            <w:r>
              <w:rPr>
                <w:rFonts w:ascii="宋体" w:hAnsi="宋体"/>
                <w:szCs w:val="24"/>
              </w:rPr>
              <w:t>方案</w:t>
            </w:r>
          </w:p>
          <w:p w14:paraId="61BDDEF0">
            <w:pPr>
              <w:jc w:val="center"/>
              <w:rPr>
                <w:szCs w:val="24"/>
              </w:rPr>
            </w:pPr>
            <w:r>
              <w:rPr>
                <w:rFonts w:ascii="宋体" w:hAnsi="宋体"/>
                <w:szCs w:val="24"/>
              </w:rPr>
              <w:t>类别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17360">
            <w:pPr>
              <w:spacing w:before="120"/>
              <w:jc w:val="center"/>
              <w:rPr>
                <w:rFonts w:hint="eastAsia" w:eastAsia="宋体"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A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□</w:t>
            </w:r>
          </w:p>
        </w:tc>
        <w:tc>
          <w:tcPr>
            <w:tcW w:w="2937" w:type="dxa"/>
            <w:gridSpan w:val="3"/>
            <w:tcBorders>
              <w:top w:val="single" w:color="000000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A548D">
            <w:pPr>
              <w:spacing w:before="120"/>
              <w:jc w:val="center"/>
              <w:rPr>
                <w:rFonts w:hint="eastAsia" w:eastAsia="宋体"/>
                <w:color w:val="000000"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B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☑</w:t>
            </w:r>
          </w:p>
        </w:tc>
        <w:tc>
          <w:tcPr>
            <w:tcW w:w="3149" w:type="dxa"/>
            <w:gridSpan w:val="3"/>
            <w:tcBorders>
              <w:top w:val="single" w:color="000000" w:sz="6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6401E858">
            <w:pPr>
              <w:spacing w:before="120"/>
              <w:jc w:val="center"/>
              <w:rPr>
                <w:rFonts w:hint="eastAsia" w:ascii="Arial" w:hAnsi="Arial" w:eastAsia="宋体"/>
                <w:b/>
                <w:i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C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□</w:t>
            </w:r>
          </w:p>
        </w:tc>
      </w:tr>
      <w:tr w14:paraId="54D5F6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</w:trPr>
        <w:tc>
          <w:tcPr>
            <w:tcW w:w="927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0D6E3">
            <w:pPr>
              <w:spacing w:before="120"/>
              <w:jc w:val="center"/>
              <w:rPr>
                <w:szCs w:val="24"/>
              </w:rPr>
            </w:pPr>
            <w:r>
              <w:rPr>
                <w:rFonts w:hint="eastAsia" w:ascii="宋体" w:hAnsi="宋体"/>
                <w:color w:val="000000"/>
                <w:szCs w:val="24"/>
              </w:rPr>
              <w:t>编码</w:t>
            </w:r>
          </w:p>
        </w:tc>
        <w:tc>
          <w:tcPr>
            <w:tcW w:w="845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0A75846C">
            <w:pPr>
              <w:spacing w:before="120"/>
              <w:jc w:val="center"/>
              <w:rPr>
                <w:rFonts w:hint="default" w:ascii="Arial" w:hAnsi="Arial" w:eastAsia="宋体"/>
                <w:b/>
                <w:i/>
                <w:szCs w:val="24"/>
                <w:lang w:val="en-US" w:eastAsia="zh-CN"/>
              </w:rPr>
            </w:pPr>
            <w:r>
              <w:rPr>
                <w:rFonts w:hint="eastAsia" w:ascii="Arial" w:hAnsi="Arial"/>
                <w:b/>
                <w:i/>
                <w:szCs w:val="24"/>
                <w:lang w:val="en-US" w:eastAsia="zh-CN"/>
              </w:rPr>
              <w:t>{{code}}</w:t>
            </w:r>
          </w:p>
        </w:tc>
      </w:tr>
      <w:tr w14:paraId="30CA0B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5" w:hRule="atLeast"/>
        </w:trPr>
        <w:tc>
          <w:tcPr>
            <w:tcW w:w="9384" w:type="dxa"/>
            <w:gridSpan w:val="10"/>
            <w:tcBorders>
              <w:top w:val="single" w:color="000000" w:sz="6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 w14:paraId="79BBA11D">
            <w:pPr>
              <w:spacing w:before="120" w:after="120"/>
              <w:jc w:val="center"/>
              <w:rPr>
                <w:rFonts w:ascii="Arial" w:hAnsi="Arial" w:eastAsia="黑体"/>
                <w:b/>
                <w:bCs/>
                <w:color w:val="000000"/>
                <w:sz w:val="32"/>
                <w:szCs w:val="32"/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2313305</wp:posOffset>
                  </wp:positionH>
                  <wp:positionV relativeFrom="paragraph">
                    <wp:posOffset>-382905</wp:posOffset>
                  </wp:positionV>
                  <wp:extent cx="1511935" cy="1511935"/>
                  <wp:effectExtent l="0" t="0" r="12065" b="1206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935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color w:val="000000"/>
                <w:szCs w:val="24"/>
              </w:rPr>
              <w:t>发布：</w:t>
            </w:r>
            <w:r>
              <w:rPr>
                <w:rFonts w:hint="eastAsia" w:ascii="宋体" w:hAnsi="宋体"/>
                <w:b/>
                <w:color w:val="000000"/>
                <w:sz w:val="30"/>
                <w:szCs w:val="30"/>
              </w:rPr>
              <w:t>中国能源建设集团浙江火电建设有限公司</w:t>
            </w:r>
          </w:p>
        </w:tc>
      </w:tr>
    </w:tbl>
    <w:p w14:paraId="0CE5D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16832F33"/>
    <w:rsid w:val="1C9E697D"/>
    <w:rsid w:val="2ADA1F62"/>
    <w:rsid w:val="37D13F56"/>
    <w:rsid w:val="4D966A16"/>
    <w:rsid w:val="4E396EC8"/>
    <w:rsid w:val="581A61D6"/>
    <w:rsid w:val="5BF26BDA"/>
    <w:rsid w:val="68B42AF5"/>
    <w:rsid w:val="774077FF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208</Characters>
  <Lines>0</Lines>
  <Paragraphs>0</Paragraphs>
  <TotalTime>0</TotalTime>
  <ScaleCrop>false</ScaleCrop>
  <LinksUpToDate>false</LinksUpToDate>
  <CharactersWithSpaces>210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2025-03-20T00:21:44Z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